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9F4" w:rsidRPr="000D5D24" w:rsidRDefault="00F879F4" w:rsidP="00F879F4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F879F4" w:rsidRPr="000D5D24" w:rsidRDefault="00F879F4" w:rsidP="00F879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F879F4" w:rsidRPr="000D5D24" w:rsidRDefault="00F879F4" w:rsidP="00F879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F879F4" w:rsidRPr="000D5D24" w:rsidRDefault="00F879F4" w:rsidP="00F879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F879F4" w:rsidRPr="000D5D24" w:rsidRDefault="00F879F4" w:rsidP="00F879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879F4" w:rsidRPr="00375EFD" w:rsidRDefault="00F879F4" w:rsidP="00F879F4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879F4" w:rsidRPr="00375EFD" w:rsidRDefault="00F879F4" w:rsidP="00F879F4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F879F4" w:rsidRPr="004345BF" w:rsidRDefault="00F879F4" w:rsidP="00F879F4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879F4" w:rsidRPr="004345BF" w:rsidRDefault="00F879F4" w:rsidP="00F879F4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05.03.2013г.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</w:rPr>
        <w:t>24</w:t>
      </w:r>
    </w:p>
    <w:p w:rsidR="00F879F4" w:rsidRPr="004345BF" w:rsidRDefault="00F879F4" w:rsidP="00F879F4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F879F4" w:rsidRPr="004345BF" w:rsidRDefault="00F879F4" w:rsidP="00F879F4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879F4" w:rsidRPr="004362E7" w:rsidRDefault="00F879F4" w:rsidP="00F879F4">
      <w:pPr>
        <w:pStyle w:val="a3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08"/>
      </w:tblGrid>
      <w:tr w:rsidR="00F879F4" w:rsidRPr="009B28C0" w:rsidTr="00F879F4">
        <w:trPr>
          <w:trHeight w:val="1625"/>
        </w:trPr>
        <w:tc>
          <w:tcPr>
            <w:tcW w:w="5208" w:type="dxa"/>
          </w:tcPr>
          <w:p w:rsidR="00F879F4" w:rsidRPr="009B28C0" w:rsidRDefault="00F879F4" w:rsidP="00F879F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B28C0">
              <w:rPr>
                <w:rFonts w:ascii="Times New Roman" w:hAnsi="Times New Roman" w:cs="Times New Roman"/>
                <w:sz w:val="26"/>
                <w:szCs w:val="26"/>
              </w:rPr>
              <w:t>О  внесении изменений в постановление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9B28C0"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15.08.2012г.</w:t>
            </w:r>
            <w:r w:rsidRPr="009B28C0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83</w:t>
            </w:r>
            <w:r w:rsidRPr="009B28C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«Об </w:t>
            </w:r>
            <w:r w:rsidRPr="001879F9">
              <w:rPr>
                <w:rFonts w:ascii="Times New Roman" w:hAnsi="Times New Roman" w:cs="Times New Roman"/>
                <w:sz w:val="26"/>
                <w:szCs w:val="26"/>
              </w:rPr>
              <w:t>утверждении Административного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регламента исполнения </w:t>
            </w:r>
            <w:r w:rsidRPr="001879F9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функции по осуществлению </w:t>
            </w:r>
            <w:r w:rsidRPr="001879F9">
              <w:rPr>
                <w:rFonts w:ascii="Times New Roman" w:hAnsi="Times New Roman" w:cs="Times New Roman"/>
                <w:sz w:val="26"/>
                <w:szCs w:val="26"/>
              </w:rPr>
              <w:t>муниципального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земельного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использованием земель в муниципальном образовании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сельсовет»</w:t>
            </w:r>
          </w:p>
        </w:tc>
      </w:tr>
    </w:tbl>
    <w:p w:rsidR="00F879F4" w:rsidRDefault="00F879F4" w:rsidP="00F879F4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F879F4" w:rsidRPr="00F504A5" w:rsidRDefault="00F879F4" w:rsidP="00F879F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879F4" w:rsidRPr="008A58C2" w:rsidRDefault="00F879F4" w:rsidP="00F879F4">
      <w:pPr>
        <w:pStyle w:val="11"/>
        <w:ind w:firstLine="284"/>
        <w:jc w:val="both"/>
        <w:rPr>
          <w:sz w:val="26"/>
          <w:szCs w:val="26"/>
        </w:rPr>
      </w:pPr>
      <w:proofErr w:type="gramStart"/>
      <w:r w:rsidRPr="001879F9">
        <w:rPr>
          <w:sz w:val="26"/>
          <w:szCs w:val="26"/>
        </w:rPr>
        <w:t>В соответствии с Земельным кодексом Российской Федерации от 25.10.2001 года № 136-ФЗ, Кодексом Российской Федерации об административных правонарушениях от 30.12.2001 года № 195-ФЗ, Федеральным законом от 06.10.2003 года № 131-ФЗ «Об общих принципах организации местного самоуправления в Российской Федерации», Федеральным законом от 26.12.2008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Pr="008A58C2">
        <w:rPr>
          <w:sz w:val="26"/>
          <w:szCs w:val="26"/>
        </w:rPr>
        <w:t>,</w:t>
      </w:r>
      <w:r>
        <w:rPr>
          <w:sz w:val="26"/>
          <w:szCs w:val="26"/>
        </w:rPr>
        <w:t xml:space="preserve"> руководствуясь статьей</w:t>
      </w:r>
      <w:proofErr w:type="gramEnd"/>
      <w:r>
        <w:rPr>
          <w:sz w:val="26"/>
          <w:szCs w:val="26"/>
        </w:rPr>
        <w:t xml:space="preserve"> 47 Устава муниципального образования </w:t>
      </w:r>
      <w:proofErr w:type="spellStart"/>
      <w:r>
        <w:rPr>
          <w:sz w:val="26"/>
          <w:szCs w:val="26"/>
        </w:rPr>
        <w:t>Аршановский</w:t>
      </w:r>
      <w:proofErr w:type="spellEnd"/>
      <w:r>
        <w:rPr>
          <w:sz w:val="26"/>
          <w:szCs w:val="26"/>
        </w:rPr>
        <w:t xml:space="preserve"> сельсовет,</w:t>
      </w:r>
    </w:p>
    <w:p w:rsidR="00F879F4" w:rsidRPr="00F504A5" w:rsidRDefault="00F879F4" w:rsidP="00F879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879F4" w:rsidRPr="00F504A5" w:rsidRDefault="00F879F4" w:rsidP="00F879F4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F504A5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F879F4" w:rsidRPr="00F504A5" w:rsidRDefault="00F879F4" w:rsidP="00F879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879F4" w:rsidRPr="009A2744" w:rsidRDefault="00F879F4" w:rsidP="009A274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9A2744">
        <w:rPr>
          <w:rFonts w:ascii="Times New Roman" w:hAnsi="Times New Roman" w:cs="Times New Roman"/>
          <w:sz w:val="26"/>
          <w:szCs w:val="26"/>
        </w:rPr>
        <w:t xml:space="preserve">1. Внести следующие изменения в постановление администрации </w:t>
      </w:r>
      <w:proofErr w:type="spellStart"/>
      <w:r w:rsidRPr="009A274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9A2744">
        <w:rPr>
          <w:rFonts w:ascii="Times New Roman" w:hAnsi="Times New Roman" w:cs="Times New Roman"/>
          <w:sz w:val="26"/>
          <w:szCs w:val="26"/>
        </w:rPr>
        <w:t xml:space="preserve"> сельсовета от 15.08.2012г. № 83 «Об утверждении Административного регламента исполнения муниципальной функции по осуществлению муниципального земельного </w:t>
      </w:r>
      <w:proofErr w:type="gramStart"/>
      <w:r w:rsidRPr="009A2744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9A2744">
        <w:rPr>
          <w:rFonts w:ascii="Times New Roman" w:hAnsi="Times New Roman" w:cs="Times New Roman"/>
          <w:sz w:val="26"/>
          <w:szCs w:val="26"/>
        </w:rPr>
        <w:t xml:space="preserve"> использованием земель в муниципальном образовании </w:t>
      </w:r>
      <w:proofErr w:type="spellStart"/>
      <w:r w:rsidRPr="009A2744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9A2744">
        <w:rPr>
          <w:rFonts w:ascii="Times New Roman" w:hAnsi="Times New Roman" w:cs="Times New Roman"/>
          <w:sz w:val="26"/>
          <w:szCs w:val="26"/>
        </w:rPr>
        <w:t xml:space="preserve"> сельсовет» (далее - Административный регламент):</w:t>
      </w:r>
    </w:p>
    <w:p w:rsidR="00F879F4" w:rsidRPr="009A2744" w:rsidRDefault="00F879F4" w:rsidP="009A274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9A2744">
        <w:rPr>
          <w:rFonts w:ascii="Times New Roman" w:hAnsi="Times New Roman" w:cs="Times New Roman"/>
          <w:sz w:val="26"/>
          <w:szCs w:val="26"/>
        </w:rPr>
        <w:t>1.1. Пункт 1.4. Административного регламента изложить в следующей редакции:</w:t>
      </w:r>
    </w:p>
    <w:p w:rsidR="004B11C5" w:rsidRPr="009A2744" w:rsidRDefault="00F879F4" w:rsidP="009A274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9A2744">
        <w:rPr>
          <w:rFonts w:ascii="Times New Roman" w:hAnsi="Times New Roman" w:cs="Times New Roman"/>
          <w:sz w:val="26"/>
          <w:szCs w:val="26"/>
        </w:rPr>
        <w:t>«1.4. Перечень нормативных правовых актов, непосредственно регулиру</w:t>
      </w:r>
      <w:r w:rsidRPr="009A2744">
        <w:rPr>
          <w:rFonts w:ascii="Times New Roman" w:hAnsi="Times New Roman" w:cs="Times New Roman"/>
          <w:sz w:val="26"/>
          <w:szCs w:val="26"/>
        </w:rPr>
        <w:t>ю</w:t>
      </w:r>
      <w:r w:rsidRPr="009A2744">
        <w:rPr>
          <w:rFonts w:ascii="Times New Roman" w:hAnsi="Times New Roman" w:cs="Times New Roman"/>
          <w:sz w:val="26"/>
          <w:szCs w:val="26"/>
        </w:rPr>
        <w:t xml:space="preserve">щих исполнение муниципальной функции: </w:t>
      </w:r>
      <w:proofErr w:type="gramStart"/>
      <w:r w:rsidRPr="009A2744">
        <w:rPr>
          <w:rFonts w:ascii="Times New Roman" w:hAnsi="Times New Roman" w:cs="Times New Roman"/>
          <w:sz w:val="26"/>
          <w:szCs w:val="26"/>
        </w:rPr>
        <w:t xml:space="preserve">Земельный </w:t>
      </w:r>
      <w:hyperlink r:id="rId4" w:history="1">
        <w:r w:rsidRPr="009A2744">
          <w:rPr>
            <w:rStyle w:val="a5"/>
            <w:rFonts w:ascii="Times New Roman" w:hAnsi="Times New Roman" w:cs="Times New Roman"/>
            <w:color w:val="auto"/>
            <w:sz w:val="26"/>
            <w:szCs w:val="26"/>
          </w:rPr>
          <w:t>кодекс</w:t>
        </w:r>
      </w:hyperlink>
      <w:r w:rsidRPr="009A2744">
        <w:rPr>
          <w:rFonts w:ascii="Times New Roman" w:hAnsi="Times New Roman" w:cs="Times New Roman"/>
          <w:sz w:val="26"/>
          <w:szCs w:val="26"/>
        </w:rPr>
        <w:t xml:space="preserve"> Российской Федер</w:t>
      </w:r>
      <w:r w:rsidRPr="009A2744">
        <w:rPr>
          <w:rFonts w:ascii="Times New Roman" w:hAnsi="Times New Roman" w:cs="Times New Roman"/>
          <w:sz w:val="26"/>
          <w:szCs w:val="26"/>
        </w:rPr>
        <w:t>а</w:t>
      </w:r>
      <w:r w:rsidRPr="009A2744">
        <w:rPr>
          <w:rFonts w:ascii="Times New Roman" w:hAnsi="Times New Roman" w:cs="Times New Roman"/>
          <w:sz w:val="26"/>
          <w:szCs w:val="26"/>
        </w:rPr>
        <w:t xml:space="preserve">ции от 25.10.2001 N 136-ФЗ («Российская газета» №211-212,30.10.2001); Федеральный </w:t>
      </w:r>
      <w:hyperlink r:id="rId5" w:history="1">
        <w:r w:rsidRPr="009A2744">
          <w:rPr>
            <w:rStyle w:val="a5"/>
            <w:rFonts w:ascii="Times New Roman" w:hAnsi="Times New Roman" w:cs="Times New Roman"/>
            <w:color w:val="auto"/>
            <w:sz w:val="26"/>
            <w:szCs w:val="26"/>
          </w:rPr>
          <w:t>закон</w:t>
        </w:r>
      </w:hyperlink>
      <w:r w:rsidRPr="009A2744">
        <w:rPr>
          <w:rFonts w:ascii="Times New Roman" w:hAnsi="Times New Roman" w:cs="Times New Roman"/>
          <w:sz w:val="26"/>
          <w:szCs w:val="26"/>
        </w:rPr>
        <w:t xml:space="preserve"> от 25.10.2001 N 137-ФЗ "О вв</w:t>
      </w:r>
      <w:r w:rsidRPr="009A2744">
        <w:rPr>
          <w:rFonts w:ascii="Times New Roman" w:hAnsi="Times New Roman" w:cs="Times New Roman"/>
          <w:sz w:val="26"/>
          <w:szCs w:val="26"/>
        </w:rPr>
        <w:t>е</w:t>
      </w:r>
      <w:r w:rsidRPr="009A2744">
        <w:rPr>
          <w:rFonts w:ascii="Times New Roman" w:hAnsi="Times New Roman" w:cs="Times New Roman"/>
          <w:sz w:val="26"/>
          <w:szCs w:val="26"/>
        </w:rPr>
        <w:t xml:space="preserve">дении в действие Земельного кодекса Российской Федерации" («Российская газета» №211-212, 30.10.2001); Гражданский </w:t>
      </w:r>
      <w:hyperlink r:id="rId6" w:history="1">
        <w:r w:rsidRPr="009A2744">
          <w:rPr>
            <w:rStyle w:val="a5"/>
            <w:rFonts w:ascii="Times New Roman" w:hAnsi="Times New Roman" w:cs="Times New Roman"/>
            <w:color w:val="auto"/>
            <w:sz w:val="26"/>
            <w:szCs w:val="26"/>
          </w:rPr>
          <w:t>к</w:t>
        </w:r>
        <w:r w:rsidRPr="009A2744">
          <w:rPr>
            <w:rStyle w:val="a5"/>
            <w:rFonts w:ascii="Times New Roman" w:hAnsi="Times New Roman" w:cs="Times New Roman"/>
            <w:color w:val="auto"/>
            <w:sz w:val="26"/>
            <w:szCs w:val="26"/>
          </w:rPr>
          <w:t>о</w:t>
        </w:r>
        <w:r w:rsidRPr="009A2744">
          <w:rPr>
            <w:rStyle w:val="a5"/>
            <w:rFonts w:ascii="Times New Roman" w:hAnsi="Times New Roman" w:cs="Times New Roman"/>
            <w:color w:val="auto"/>
            <w:sz w:val="26"/>
            <w:szCs w:val="26"/>
          </w:rPr>
          <w:t>декс</w:t>
        </w:r>
      </w:hyperlink>
      <w:r w:rsidRPr="009A2744">
        <w:rPr>
          <w:rFonts w:ascii="Times New Roman" w:hAnsi="Times New Roman" w:cs="Times New Roman"/>
          <w:sz w:val="26"/>
          <w:szCs w:val="26"/>
        </w:rPr>
        <w:t xml:space="preserve"> Российской Федерации (части 1, 2) от 26.01.1996 N 14-ФЗ («Российская газета» №23,06.02.1996, №24, 07.02.1996, №25, 08.02.1996, №27, 10.02.1996); от 30.11.1994 N 51-ФЗ («Российская газета» №238-239,08.12.1994);</w:t>
      </w:r>
      <w:proofErr w:type="gramEnd"/>
      <w:r w:rsidRPr="009A2744">
        <w:rPr>
          <w:rFonts w:ascii="Times New Roman" w:hAnsi="Times New Roman" w:cs="Times New Roman"/>
          <w:sz w:val="26"/>
          <w:szCs w:val="26"/>
        </w:rPr>
        <w:t xml:space="preserve"> Градостроительный </w:t>
      </w:r>
      <w:hyperlink r:id="rId7" w:history="1">
        <w:r w:rsidRPr="009A2744">
          <w:rPr>
            <w:rStyle w:val="a5"/>
            <w:rFonts w:ascii="Times New Roman" w:hAnsi="Times New Roman" w:cs="Times New Roman"/>
            <w:color w:val="auto"/>
            <w:sz w:val="26"/>
            <w:szCs w:val="26"/>
          </w:rPr>
          <w:t>кодекс</w:t>
        </w:r>
      </w:hyperlink>
      <w:r w:rsidRPr="009A2744">
        <w:rPr>
          <w:rFonts w:ascii="Times New Roman" w:hAnsi="Times New Roman" w:cs="Times New Roman"/>
          <w:sz w:val="26"/>
          <w:szCs w:val="26"/>
        </w:rPr>
        <w:t xml:space="preserve"> Российской Федерации от 29.12.2004 N 190-ФЗ («Российская газета» №290,30.12.2004); </w:t>
      </w:r>
      <w:hyperlink r:id="rId8" w:history="1">
        <w:r w:rsidRPr="009A2744">
          <w:rPr>
            <w:rStyle w:val="a5"/>
            <w:rFonts w:ascii="Times New Roman" w:hAnsi="Times New Roman" w:cs="Times New Roman"/>
            <w:color w:val="auto"/>
            <w:sz w:val="26"/>
            <w:szCs w:val="26"/>
          </w:rPr>
          <w:t>Кодекс</w:t>
        </w:r>
      </w:hyperlink>
      <w:r w:rsidRPr="009A2744">
        <w:rPr>
          <w:rFonts w:ascii="Times New Roman" w:hAnsi="Times New Roman" w:cs="Times New Roman"/>
          <w:sz w:val="26"/>
          <w:szCs w:val="26"/>
        </w:rPr>
        <w:t xml:space="preserve"> Российской Федерации об </w:t>
      </w:r>
      <w:r w:rsidRPr="009A2744">
        <w:rPr>
          <w:rFonts w:ascii="Times New Roman" w:hAnsi="Times New Roman" w:cs="Times New Roman"/>
          <w:sz w:val="26"/>
          <w:szCs w:val="26"/>
        </w:rPr>
        <w:lastRenderedPageBreak/>
        <w:t xml:space="preserve">административных правонарушениях от 30.12.2001 N 195-ФЗ («Российская газета» №256,31.12.2001); Федеральный </w:t>
      </w:r>
      <w:hyperlink r:id="rId9" w:history="1">
        <w:r w:rsidRPr="009A2744">
          <w:rPr>
            <w:rStyle w:val="a5"/>
            <w:rFonts w:ascii="Times New Roman" w:hAnsi="Times New Roman" w:cs="Times New Roman"/>
            <w:color w:val="auto"/>
            <w:sz w:val="26"/>
            <w:szCs w:val="26"/>
          </w:rPr>
          <w:t>закон</w:t>
        </w:r>
      </w:hyperlink>
      <w:r w:rsidRPr="009A2744">
        <w:rPr>
          <w:rFonts w:ascii="Times New Roman" w:hAnsi="Times New Roman" w:cs="Times New Roman"/>
          <w:sz w:val="26"/>
          <w:szCs w:val="26"/>
        </w:rP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</w:t>
      </w:r>
      <w:r w:rsidRPr="009A2744">
        <w:rPr>
          <w:rFonts w:ascii="Times New Roman" w:hAnsi="Times New Roman" w:cs="Times New Roman"/>
          <w:sz w:val="26"/>
          <w:szCs w:val="26"/>
        </w:rPr>
        <w:t>и</w:t>
      </w:r>
      <w:r w:rsidRPr="009A2744">
        <w:rPr>
          <w:rFonts w:ascii="Times New Roman" w:hAnsi="Times New Roman" w:cs="Times New Roman"/>
          <w:sz w:val="26"/>
          <w:szCs w:val="26"/>
        </w:rPr>
        <w:t xml:space="preserve">пального контроля" («Российская газета» №266,30.12.2008); </w:t>
      </w:r>
      <w:hyperlink r:id="rId10" w:history="1">
        <w:r w:rsidRPr="009A2744">
          <w:rPr>
            <w:rStyle w:val="a5"/>
            <w:rFonts w:ascii="Times New Roman" w:hAnsi="Times New Roman" w:cs="Times New Roman"/>
            <w:color w:val="auto"/>
            <w:sz w:val="26"/>
            <w:szCs w:val="26"/>
          </w:rPr>
          <w:t>Закон</w:t>
        </w:r>
      </w:hyperlink>
      <w:r w:rsidRPr="009A2744">
        <w:rPr>
          <w:rFonts w:ascii="Times New Roman" w:hAnsi="Times New Roman" w:cs="Times New Roman"/>
          <w:sz w:val="26"/>
          <w:szCs w:val="26"/>
        </w:rPr>
        <w:t xml:space="preserve"> Республики Хакасия от 28.06.2006 N 36-ЗРХ «О распоряжении земельными участками, гос</w:t>
      </w:r>
      <w:r w:rsidRPr="009A2744">
        <w:rPr>
          <w:rFonts w:ascii="Times New Roman" w:hAnsi="Times New Roman" w:cs="Times New Roman"/>
          <w:sz w:val="26"/>
          <w:szCs w:val="26"/>
        </w:rPr>
        <w:t>у</w:t>
      </w:r>
      <w:r w:rsidRPr="009A2744">
        <w:rPr>
          <w:rFonts w:ascii="Times New Roman" w:hAnsi="Times New Roman" w:cs="Times New Roman"/>
          <w:sz w:val="26"/>
          <w:szCs w:val="26"/>
        </w:rPr>
        <w:t>дарственная собственность на которые не разграничена, на территории Респу</w:t>
      </w:r>
      <w:r w:rsidRPr="009A2744">
        <w:rPr>
          <w:rFonts w:ascii="Times New Roman" w:hAnsi="Times New Roman" w:cs="Times New Roman"/>
          <w:sz w:val="26"/>
          <w:szCs w:val="26"/>
        </w:rPr>
        <w:t>б</w:t>
      </w:r>
      <w:r w:rsidRPr="009A2744">
        <w:rPr>
          <w:rFonts w:ascii="Times New Roman" w:hAnsi="Times New Roman" w:cs="Times New Roman"/>
          <w:sz w:val="26"/>
          <w:szCs w:val="26"/>
        </w:rPr>
        <w:t xml:space="preserve">лики Хакасия» («Вестник Хакасии» №37,04.07.2006); </w:t>
      </w:r>
      <w:hyperlink r:id="rId11" w:history="1">
        <w:r w:rsidRPr="009A2744">
          <w:rPr>
            <w:rStyle w:val="a5"/>
            <w:rFonts w:ascii="Times New Roman" w:hAnsi="Times New Roman" w:cs="Times New Roman"/>
            <w:color w:val="auto"/>
            <w:sz w:val="26"/>
            <w:szCs w:val="26"/>
          </w:rPr>
          <w:t>Закон</w:t>
        </w:r>
      </w:hyperlink>
      <w:r w:rsidRPr="009A2744">
        <w:rPr>
          <w:rFonts w:ascii="Times New Roman" w:hAnsi="Times New Roman" w:cs="Times New Roman"/>
          <w:sz w:val="26"/>
          <w:szCs w:val="26"/>
        </w:rPr>
        <w:t xml:space="preserve"> Республики Хакасия от 17.12.2008 N 91-ЗРХ «Об административных правонаруш</w:t>
      </w:r>
      <w:r w:rsidRPr="009A2744">
        <w:rPr>
          <w:rFonts w:ascii="Times New Roman" w:hAnsi="Times New Roman" w:cs="Times New Roman"/>
          <w:sz w:val="26"/>
          <w:szCs w:val="26"/>
        </w:rPr>
        <w:t>е</w:t>
      </w:r>
      <w:r w:rsidRPr="009A2744">
        <w:rPr>
          <w:rFonts w:ascii="Times New Roman" w:hAnsi="Times New Roman" w:cs="Times New Roman"/>
          <w:sz w:val="26"/>
          <w:szCs w:val="26"/>
        </w:rPr>
        <w:t>ниях» («Вестник Хакасии» №79,23.12.2008); Постановление правительства Республики Хакасия от 13.04.2012 N 239 «О Порядке разработки и принятия органами местного сам</w:t>
      </w:r>
      <w:r w:rsidRPr="009A2744">
        <w:rPr>
          <w:rFonts w:ascii="Times New Roman" w:hAnsi="Times New Roman" w:cs="Times New Roman"/>
          <w:sz w:val="26"/>
          <w:szCs w:val="26"/>
        </w:rPr>
        <w:t>о</w:t>
      </w:r>
      <w:r w:rsidRPr="009A2744">
        <w:rPr>
          <w:rFonts w:ascii="Times New Roman" w:hAnsi="Times New Roman" w:cs="Times New Roman"/>
          <w:sz w:val="26"/>
          <w:szCs w:val="26"/>
        </w:rPr>
        <w:t>управления в Республике Хакасия административных регламентов исполнения муниц</w:t>
      </w:r>
      <w:r w:rsidRPr="009A2744">
        <w:rPr>
          <w:rFonts w:ascii="Times New Roman" w:hAnsi="Times New Roman" w:cs="Times New Roman"/>
          <w:sz w:val="26"/>
          <w:szCs w:val="26"/>
        </w:rPr>
        <w:t>и</w:t>
      </w:r>
      <w:r w:rsidRPr="009A2744">
        <w:rPr>
          <w:rFonts w:ascii="Times New Roman" w:hAnsi="Times New Roman" w:cs="Times New Roman"/>
          <w:sz w:val="26"/>
          <w:szCs w:val="26"/>
        </w:rPr>
        <w:t xml:space="preserve">пальных функций» («Вестник Хакасии» №40,24.04.2012); Устав муниципального образования </w:t>
      </w:r>
      <w:proofErr w:type="spellStart"/>
      <w:r w:rsidRPr="009A2744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9A2744">
        <w:rPr>
          <w:rFonts w:ascii="Times New Roman" w:hAnsi="Times New Roman" w:cs="Times New Roman"/>
          <w:sz w:val="26"/>
          <w:szCs w:val="26"/>
        </w:rPr>
        <w:t xml:space="preserve">  сельсовет</w:t>
      </w:r>
      <w:proofErr w:type="gramStart"/>
      <w:r w:rsidR="00AA5E80" w:rsidRPr="009A2744">
        <w:rPr>
          <w:rFonts w:ascii="Times New Roman" w:hAnsi="Times New Roman" w:cs="Times New Roman"/>
          <w:sz w:val="26"/>
          <w:szCs w:val="26"/>
        </w:rPr>
        <w:t>.</w:t>
      </w:r>
      <w:r w:rsidRPr="009A2744">
        <w:rPr>
          <w:rFonts w:ascii="Times New Roman" w:hAnsi="Times New Roman" w:cs="Times New Roman"/>
          <w:sz w:val="26"/>
          <w:szCs w:val="26"/>
        </w:rPr>
        <w:t>»</w:t>
      </w:r>
      <w:r w:rsidR="004B11C5" w:rsidRPr="009A2744">
        <w:rPr>
          <w:rFonts w:ascii="Times New Roman" w:hAnsi="Times New Roman" w:cs="Times New Roman"/>
          <w:sz w:val="26"/>
          <w:szCs w:val="26"/>
        </w:rPr>
        <w:t>;</w:t>
      </w:r>
    </w:p>
    <w:p w:rsidR="004B11C5" w:rsidRPr="009A2744" w:rsidRDefault="004B11C5" w:rsidP="009A274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gramEnd"/>
      <w:r w:rsidRPr="009A2744">
        <w:rPr>
          <w:rFonts w:ascii="Times New Roman" w:hAnsi="Times New Roman" w:cs="Times New Roman"/>
          <w:sz w:val="26"/>
          <w:szCs w:val="26"/>
        </w:rPr>
        <w:t xml:space="preserve">1.2. Абзац четырнадцатый пункта 1.6.2. </w:t>
      </w:r>
      <w:r w:rsidR="00AA5E80" w:rsidRPr="009A2744">
        <w:rPr>
          <w:rFonts w:ascii="Times New Roman" w:hAnsi="Times New Roman" w:cs="Times New Roman"/>
          <w:sz w:val="26"/>
          <w:szCs w:val="26"/>
        </w:rPr>
        <w:t xml:space="preserve">Административного регламента </w:t>
      </w:r>
      <w:r w:rsidRPr="009A2744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F879F4" w:rsidRPr="009A2744" w:rsidRDefault="00AA5E80" w:rsidP="009A274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A2744">
        <w:rPr>
          <w:rFonts w:ascii="Times New Roman" w:hAnsi="Times New Roman" w:cs="Times New Roman"/>
          <w:sz w:val="26"/>
          <w:szCs w:val="26"/>
        </w:rPr>
        <w:t>«1)выдать предписание юридическому лицу, индивидуальному предпринимателю об устранении выявленных нарушений с указанием сроков их устранения и (или) о проведении мероприятий по предотвращению причинения вреда жизни, здоровью людей, вреда животным, растениям, окружающей среде, безопасности государства, имуществу физических и юридических лиц, государственному или муниципальному имуществу, предупреждению возникновения чрезвычайных ситуаций природного и техногенного характера, а также других мероприятий, предусмотренных федеральными законами;»;</w:t>
      </w:r>
      <w:proofErr w:type="gramEnd"/>
    </w:p>
    <w:p w:rsidR="00F879F4" w:rsidRPr="009A2744" w:rsidRDefault="00F879F4" w:rsidP="009A274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9A2744">
        <w:rPr>
          <w:rFonts w:ascii="Times New Roman" w:hAnsi="Times New Roman" w:cs="Times New Roman"/>
          <w:sz w:val="26"/>
          <w:szCs w:val="26"/>
        </w:rPr>
        <w:t xml:space="preserve"> 1.</w:t>
      </w:r>
      <w:r w:rsidR="009A2744" w:rsidRPr="009A2744">
        <w:rPr>
          <w:rFonts w:ascii="Times New Roman" w:hAnsi="Times New Roman" w:cs="Times New Roman"/>
          <w:sz w:val="26"/>
          <w:szCs w:val="26"/>
        </w:rPr>
        <w:t>3</w:t>
      </w:r>
      <w:r w:rsidRPr="009A2744">
        <w:rPr>
          <w:rFonts w:ascii="Times New Roman" w:hAnsi="Times New Roman" w:cs="Times New Roman"/>
          <w:sz w:val="26"/>
          <w:szCs w:val="26"/>
        </w:rPr>
        <w:t xml:space="preserve">. </w:t>
      </w:r>
      <w:r w:rsidR="009A2744" w:rsidRPr="009A2744">
        <w:rPr>
          <w:rFonts w:ascii="Times New Roman" w:hAnsi="Times New Roman" w:cs="Times New Roman"/>
          <w:sz w:val="26"/>
          <w:szCs w:val="26"/>
        </w:rPr>
        <w:t>Пункт 3.3.3. Административного регламента дополнить абзацем следующего содержания</w:t>
      </w:r>
      <w:r w:rsidRPr="009A2744">
        <w:rPr>
          <w:rFonts w:ascii="Times New Roman" w:hAnsi="Times New Roman" w:cs="Times New Roman"/>
          <w:sz w:val="26"/>
          <w:szCs w:val="26"/>
        </w:rPr>
        <w:t>:</w:t>
      </w:r>
    </w:p>
    <w:p w:rsidR="00F879F4" w:rsidRPr="008A58C2" w:rsidRDefault="009A2744" w:rsidP="009A274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A2744">
        <w:rPr>
          <w:rFonts w:ascii="Times New Roman" w:hAnsi="Times New Roman" w:cs="Times New Roman"/>
          <w:sz w:val="26"/>
          <w:szCs w:val="26"/>
        </w:rPr>
        <w:t xml:space="preserve">«Если основанием для проведения внеплановой выездной проверки является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возникновение </w:t>
      </w:r>
      <w:hyperlink r:id="rId12" w:history="1">
        <w:r w:rsidRPr="009A2744">
          <w:rPr>
            <w:rFonts w:ascii="Times New Roman" w:hAnsi="Times New Roman" w:cs="Times New Roman"/>
            <w:sz w:val="26"/>
            <w:szCs w:val="26"/>
          </w:rPr>
          <w:t>чрезвычайных</w:t>
        </w:r>
      </w:hyperlink>
      <w:r w:rsidRPr="009A2744">
        <w:rPr>
          <w:rFonts w:ascii="Times New Roman" w:hAnsi="Times New Roman" w:cs="Times New Roman"/>
          <w:sz w:val="26"/>
          <w:szCs w:val="26"/>
        </w:rPr>
        <w:t xml:space="preserve"> ситуаций природного и </w:t>
      </w:r>
      <w:hyperlink r:id="rId13" w:history="1">
        <w:r w:rsidRPr="009A2744">
          <w:rPr>
            <w:rFonts w:ascii="Times New Roman" w:hAnsi="Times New Roman" w:cs="Times New Roman"/>
            <w:sz w:val="26"/>
            <w:szCs w:val="26"/>
          </w:rPr>
          <w:t>техногенного</w:t>
        </w:r>
      </w:hyperlink>
      <w:r w:rsidRPr="009A2744">
        <w:rPr>
          <w:rFonts w:ascii="Times New Roman" w:hAnsi="Times New Roman" w:cs="Times New Roman"/>
          <w:sz w:val="26"/>
          <w:szCs w:val="26"/>
        </w:rPr>
        <w:t xml:space="preserve"> характера, обнаружение нарушений обязательных требований и требований, установленных муниципальными правовыми актами, в момент совершения таких нарушений в связи с необходимостью принятия неотложных</w:t>
      </w:r>
      <w:proofErr w:type="gramEnd"/>
      <w:r w:rsidRPr="009A274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A2744">
        <w:rPr>
          <w:rFonts w:ascii="Times New Roman" w:hAnsi="Times New Roman" w:cs="Times New Roman"/>
          <w:sz w:val="26"/>
          <w:szCs w:val="26"/>
        </w:rPr>
        <w:t xml:space="preserve">мер органы государственного контроля (надзора),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документов, предусмотренных </w:t>
      </w:r>
      <w:hyperlink r:id="rId14" w:history="1">
        <w:r w:rsidRPr="009A2744">
          <w:rPr>
            <w:rFonts w:ascii="Times New Roman" w:hAnsi="Times New Roman" w:cs="Times New Roman"/>
            <w:sz w:val="26"/>
            <w:szCs w:val="26"/>
          </w:rPr>
          <w:t>частями 6</w:t>
        </w:r>
      </w:hyperlink>
      <w:r w:rsidRPr="009A2744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5" w:history="1">
        <w:r w:rsidRPr="009A2744">
          <w:rPr>
            <w:rFonts w:ascii="Times New Roman" w:hAnsi="Times New Roman" w:cs="Times New Roman"/>
            <w:sz w:val="26"/>
            <w:szCs w:val="26"/>
          </w:rPr>
          <w:t>7</w:t>
        </w:r>
      </w:hyperlink>
      <w:r w:rsidRPr="009A2744">
        <w:rPr>
          <w:rFonts w:ascii="Times New Roman" w:hAnsi="Times New Roman" w:cs="Times New Roman"/>
          <w:sz w:val="26"/>
          <w:szCs w:val="26"/>
        </w:rPr>
        <w:t xml:space="preserve"> статьи 10 </w:t>
      </w:r>
      <w:hyperlink r:id="rId16" w:history="1">
        <w:r w:rsidRPr="009A2744">
          <w:rPr>
            <w:rFonts w:ascii="Times New Roman" w:hAnsi="Times New Roman" w:cs="Times New Roman"/>
            <w:iCs/>
            <w:sz w:val="26"/>
            <w:szCs w:val="26"/>
          </w:rPr>
          <w:t>Федерального закона от 26.12.2008 N 294-ФЗ 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  </w:r>
      </w:hyperlink>
      <w:r w:rsidRPr="009A2744">
        <w:rPr>
          <w:rFonts w:ascii="Times New Roman" w:hAnsi="Times New Roman" w:cs="Times New Roman"/>
          <w:sz w:val="26"/>
          <w:szCs w:val="26"/>
        </w:rPr>
        <w:t>, в органы прокуратуры</w:t>
      </w:r>
      <w:proofErr w:type="gramEnd"/>
      <w:r w:rsidRPr="009A2744">
        <w:rPr>
          <w:rFonts w:ascii="Times New Roman" w:hAnsi="Times New Roman" w:cs="Times New Roman"/>
          <w:sz w:val="26"/>
          <w:szCs w:val="26"/>
        </w:rPr>
        <w:t xml:space="preserve"> в течение двадцати четырех часов.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</w:t>
      </w:r>
      <w:proofErr w:type="gramStart"/>
      <w:r w:rsidRPr="009A2744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».</w:t>
      </w:r>
      <w:proofErr w:type="gramEnd"/>
    </w:p>
    <w:p w:rsidR="009A2744" w:rsidRDefault="00F879F4" w:rsidP="009A274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8A58C2">
        <w:rPr>
          <w:rFonts w:ascii="Times New Roman" w:hAnsi="Times New Roman" w:cs="Times New Roman"/>
          <w:sz w:val="26"/>
          <w:szCs w:val="26"/>
        </w:rPr>
        <w:t>2.</w:t>
      </w:r>
      <w:r w:rsidR="009A2744">
        <w:rPr>
          <w:rFonts w:ascii="Times New Roman" w:hAnsi="Times New Roman" w:cs="Times New Roman"/>
          <w:sz w:val="26"/>
          <w:szCs w:val="26"/>
        </w:rPr>
        <w:t>Настоящее постановление подлежит официальному опубликованию (обнародованию).</w:t>
      </w:r>
      <w:r w:rsidRPr="008A58C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879F4" w:rsidRPr="009A2744" w:rsidRDefault="009A2744" w:rsidP="009A274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proofErr w:type="gramStart"/>
      <w:r w:rsidR="00F879F4" w:rsidRPr="00F504A5">
        <w:rPr>
          <w:rFonts w:ascii="Times New Roman" w:hAnsi="Times New Roman" w:cs="Times New Roman"/>
          <w:sz w:val="26"/>
          <w:szCs w:val="26"/>
        </w:rPr>
        <w:t xml:space="preserve">Контроль </w:t>
      </w:r>
      <w:r w:rsidR="00AA5E80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="00F879F4" w:rsidRPr="00F504A5">
        <w:rPr>
          <w:rFonts w:ascii="Times New Roman" w:hAnsi="Times New Roman" w:cs="Times New Roman"/>
          <w:sz w:val="26"/>
          <w:szCs w:val="26"/>
        </w:rPr>
        <w:t xml:space="preserve"> исполнением </w:t>
      </w:r>
      <w:r w:rsidR="00AA5E80">
        <w:rPr>
          <w:rFonts w:ascii="Times New Roman" w:hAnsi="Times New Roman" w:cs="Times New Roman"/>
          <w:sz w:val="26"/>
          <w:szCs w:val="26"/>
        </w:rPr>
        <w:t>настоящего</w:t>
      </w:r>
      <w:r w:rsidR="00F879F4" w:rsidRPr="00F504A5">
        <w:rPr>
          <w:rFonts w:ascii="Times New Roman" w:hAnsi="Times New Roman" w:cs="Times New Roman"/>
          <w:sz w:val="26"/>
          <w:szCs w:val="26"/>
        </w:rPr>
        <w:t xml:space="preserve"> </w:t>
      </w:r>
      <w:r w:rsidR="00F879F4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 w:rsidR="00AA5E80"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F879F4" w:rsidRDefault="00F879F4" w:rsidP="00F879F4"/>
    <w:p w:rsidR="00F879F4" w:rsidRPr="00797D7F" w:rsidRDefault="00F879F4" w:rsidP="00F879F4">
      <w:pPr>
        <w:tabs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797D7F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797D7F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797D7F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797D7F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797D7F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F879F4" w:rsidRDefault="00F879F4" w:rsidP="00F879F4"/>
    <w:sectPr w:rsidR="00F879F4" w:rsidSect="009A2744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79F4"/>
    <w:rsid w:val="004B11C5"/>
    <w:rsid w:val="009A2744"/>
    <w:rsid w:val="00AA5E80"/>
    <w:rsid w:val="00F87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879F4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79F4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F879F4"/>
    <w:pPr>
      <w:spacing w:after="0" w:line="240" w:lineRule="auto"/>
    </w:pPr>
  </w:style>
  <w:style w:type="table" w:styleId="a4">
    <w:name w:val="Table Grid"/>
    <w:basedOn w:val="a1"/>
    <w:uiPriority w:val="59"/>
    <w:rsid w:val="00F879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F879F4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ConsPlusNonformat">
    <w:name w:val="ConsPlusNonformat"/>
    <w:rsid w:val="00F879F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Hyperlink"/>
    <w:basedOn w:val="a0"/>
    <w:rsid w:val="00F879F4"/>
    <w:rPr>
      <w:color w:val="0000FF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39968CE690E484DE1BA275AD32196CD431FEB9830F261D034E5A5579EFUFD" TargetMode="External"/><Relationship Id="rId13" Type="http://schemas.openxmlformats.org/officeDocument/2006/relationships/hyperlink" Target="consultantplus://offline/ref=06E01EAE2FA29F0A1F59CC18BDE42FCCF3267190A0FCC3A1349775BC4D391F24535768E4F4F546uD5FF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139968CE690E484DE1BA275AD32196CD431FEB8810F261D034E5A5579EFUFD" TargetMode="External"/><Relationship Id="rId12" Type="http://schemas.openxmlformats.org/officeDocument/2006/relationships/hyperlink" Target="consultantplus://offline/ref=06E01EAE2FA29F0A1F59CC18BDE42FCCF3257D9EA5F59EAB3CCE79BE4A364033541E64E5F4F547DFuD56F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6E01EAE2FA29F0A1F59CC18BDE42FCCF3247091A2FF9EAB3CCE79BE4A364033541E64E5F4F546DFuD5F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139968CE690E484DE1BA275AD32196CD430FFBE860E261D034E5A5579EFUFD" TargetMode="External"/><Relationship Id="rId11" Type="http://schemas.openxmlformats.org/officeDocument/2006/relationships/hyperlink" Target="consultantplus://offline/ref=7139968CE690E484DE1BBC78BB5E4669DD39A3B180022D435C1101082EF60E84ECU4D" TargetMode="External"/><Relationship Id="rId5" Type="http://schemas.openxmlformats.org/officeDocument/2006/relationships/hyperlink" Target="consultantplus://offline/ref=7139968CE690E484DE1BA275AD32196CD431FCB58508261D034E5A5579EFUFD" TargetMode="External"/><Relationship Id="rId15" Type="http://schemas.openxmlformats.org/officeDocument/2006/relationships/hyperlink" Target="consultantplus://offline/ref=06E01EAE2FA29F0A1F59CC18BDE42FCCF3247091A2FF9EAB3CCE79BE4A364033541E64E5F4F544DFuD50F" TargetMode="External"/><Relationship Id="rId10" Type="http://schemas.openxmlformats.org/officeDocument/2006/relationships/hyperlink" Target="consultantplus://offline/ref=7139968CE690E484DE1BBC78BB5E4669DD39A3B1820925485D1101082EF60E84ECU4D" TargetMode="External"/><Relationship Id="rId4" Type="http://schemas.openxmlformats.org/officeDocument/2006/relationships/hyperlink" Target="consultantplus://offline/ref=7139968CE690E484DE1BA275AD32196CD431FEB88202261D034E5A5579EFUFD" TargetMode="External"/><Relationship Id="rId9" Type="http://schemas.openxmlformats.org/officeDocument/2006/relationships/hyperlink" Target="consultantplus://offline/ref=7139968CE690E484DE1BA275AD32196CD431FEB98302261D034E5A5579EFUFD" TargetMode="External"/><Relationship Id="rId14" Type="http://schemas.openxmlformats.org/officeDocument/2006/relationships/hyperlink" Target="consultantplus://offline/ref=06E01EAE2FA29F0A1F59CC18BDE42FCCF3247091A2FF9EAB3CCE79BE4A364033541E64E5F4F544DFuD5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1046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6996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dcterms:created xsi:type="dcterms:W3CDTF">2013-03-12T05:17:00Z</dcterms:created>
  <dcterms:modified xsi:type="dcterms:W3CDTF">2013-03-12T06:03:00Z</dcterms:modified>
</cp:coreProperties>
</file>